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7A61" w14:textId="29BFF25A" w:rsidR="00000000" w:rsidRDefault="00F64F67" w:rsidP="002D3441">
      <w:pPr>
        <w:pStyle w:val="Heading1"/>
      </w:pPr>
      <w:r w:rsidRPr="00F64F67">
        <w:t>Audit of Available Rooms to Support Mothers Expressing Milk, Back to the Workplace</w:t>
      </w:r>
      <w:r>
        <w:t xml:space="preserve"> </w:t>
      </w:r>
    </w:p>
    <w:p w14:paraId="46F11503" w14:textId="77777777" w:rsidR="00F64F67" w:rsidRDefault="00F64F67"/>
    <w:p w14:paraId="51610685" w14:textId="0CF787F8" w:rsidR="00F64F67" w:rsidRDefault="00F64F67">
      <w:r w:rsidRPr="00F64F67">
        <w:t xml:space="preserve">All Women </w:t>
      </w:r>
      <w:r w:rsidR="000F1937">
        <w:t xml:space="preserve">in </w:t>
      </w:r>
      <w:r w:rsidRPr="00F64F67">
        <w:t>EEAST</w:t>
      </w:r>
      <w:r w:rsidR="000F1937">
        <w:t xml:space="preserve"> Network</w:t>
      </w:r>
      <w:r w:rsidRPr="00F64F67">
        <w:t xml:space="preserve"> and the Health and Wellbeing Service are working in partnership to support breastfeeding mothers back to work earlier as they have requested. This requires access to a suitable private, secure and clean room (not a toilet) to be able to express breast milk. This audit is to determine whether you have this already, or a suitable room that could become available. </w:t>
      </w:r>
    </w:p>
    <w:p w14:paraId="54F9662F" w14:textId="77777777" w:rsidR="00F64F67" w:rsidRDefault="00F64F67"/>
    <w:p w14:paraId="7B4D181C" w14:textId="1243FACE" w:rsidR="002D3441" w:rsidRDefault="00F64F67">
      <w:r w:rsidRPr="00F64F67">
        <w:t>Thank you for completing this audit in support of our workforce.</w:t>
      </w:r>
    </w:p>
    <w:p w14:paraId="4A509BA7" w14:textId="2FAE8436" w:rsidR="00F64F67" w:rsidRDefault="00F64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5682"/>
      </w:tblGrid>
      <w:tr w:rsidR="00F64F67" w:rsidRPr="00F64F67" w14:paraId="63C784D1" w14:textId="77777777" w:rsidTr="00242A99">
        <w:tc>
          <w:tcPr>
            <w:tcW w:w="3485" w:type="dxa"/>
          </w:tcPr>
          <w:p w14:paraId="11702EE9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t>Your name</w:t>
            </w:r>
          </w:p>
        </w:tc>
        <w:tc>
          <w:tcPr>
            <w:tcW w:w="6858" w:type="dxa"/>
          </w:tcPr>
          <w:p w14:paraId="17C460F0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  <w:tr w:rsidR="00F64F67" w:rsidRPr="00F64F67" w14:paraId="6E45512D" w14:textId="77777777" w:rsidTr="00242A99">
        <w:tc>
          <w:tcPr>
            <w:tcW w:w="3485" w:type="dxa"/>
          </w:tcPr>
          <w:p w14:paraId="783F3784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t>Your job role</w:t>
            </w:r>
          </w:p>
        </w:tc>
        <w:tc>
          <w:tcPr>
            <w:tcW w:w="6858" w:type="dxa"/>
          </w:tcPr>
          <w:p w14:paraId="2C41AAE1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  <w:tr w:rsidR="00F64F67" w:rsidRPr="00F64F67" w14:paraId="104B36D2" w14:textId="77777777" w:rsidTr="00242A99">
        <w:tc>
          <w:tcPr>
            <w:tcW w:w="3485" w:type="dxa"/>
          </w:tcPr>
          <w:p w14:paraId="74482A93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t>Contact telephone number</w:t>
            </w:r>
          </w:p>
        </w:tc>
        <w:tc>
          <w:tcPr>
            <w:tcW w:w="6858" w:type="dxa"/>
          </w:tcPr>
          <w:p w14:paraId="0F9633BB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  <w:tr w:rsidR="00F64F67" w:rsidRPr="00F64F67" w14:paraId="4E5A6BB2" w14:textId="77777777" w:rsidTr="00242A99">
        <w:tc>
          <w:tcPr>
            <w:tcW w:w="3485" w:type="dxa"/>
          </w:tcPr>
          <w:p w14:paraId="3082DE5F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t>Location:</w:t>
            </w:r>
          </w:p>
        </w:tc>
        <w:tc>
          <w:tcPr>
            <w:tcW w:w="6858" w:type="dxa"/>
          </w:tcPr>
          <w:p w14:paraId="2799B250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  <w:tr w:rsidR="00F64F67" w:rsidRPr="00F64F67" w14:paraId="7FAE8EE0" w14:textId="77777777" w:rsidTr="00242A99">
        <w:tc>
          <w:tcPr>
            <w:tcW w:w="3485" w:type="dxa"/>
          </w:tcPr>
          <w:p w14:paraId="7DE27430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t>Does this location have a room already identified as suitable to express milk? If so how big is it?</w:t>
            </w:r>
          </w:p>
        </w:tc>
        <w:tc>
          <w:tcPr>
            <w:tcW w:w="6858" w:type="dxa"/>
          </w:tcPr>
          <w:p w14:paraId="73903E2F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  <w:tr w:rsidR="00F64F67" w:rsidRPr="00F64F67" w14:paraId="4C59CD42" w14:textId="77777777" w:rsidTr="00242A99">
        <w:tc>
          <w:tcPr>
            <w:tcW w:w="3485" w:type="dxa"/>
          </w:tcPr>
          <w:p w14:paraId="66AC26AD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t>Do you have refrigerated space available to store labelled breast milk?</w:t>
            </w:r>
          </w:p>
        </w:tc>
        <w:tc>
          <w:tcPr>
            <w:tcW w:w="6858" w:type="dxa"/>
          </w:tcPr>
          <w:p w14:paraId="7554AC10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  <w:tr w:rsidR="00F64F67" w:rsidRPr="00F64F67" w14:paraId="50C7D14B" w14:textId="77777777" w:rsidTr="00242A99">
        <w:tc>
          <w:tcPr>
            <w:tcW w:w="3485" w:type="dxa"/>
          </w:tcPr>
          <w:p w14:paraId="2C24491A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lastRenderedPageBreak/>
              <w:t>Do you have a wellbeing/welfare room?</w:t>
            </w:r>
          </w:p>
        </w:tc>
        <w:tc>
          <w:tcPr>
            <w:tcW w:w="6858" w:type="dxa"/>
          </w:tcPr>
          <w:p w14:paraId="0715220C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  <w:tr w:rsidR="00F64F67" w:rsidRPr="00F64F67" w14:paraId="27A9F5AB" w14:textId="77777777" w:rsidTr="00242A99">
        <w:tc>
          <w:tcPr>
            <w:tcW w:w="3485" w:type="dxa"/>
          </w:tcPr>
          <w:p w14:paraId="1CB50729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t>Are you aware of any locations nearby that have a dedicated area to breast feed/express milk (e.g. Marks and Spencer)</w:t>
            </w:r>
          </w:p>
        </w:tc>
        <w:tc>
          <w:tcPr>
            <w:tcW w:w="6858" w:type="dxa"/>
          </w:tcPr>
          <w:p w14:paraId="67E06C5C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  <w:tr w:rsidR="00F64F67" w:rsidRPr="00F64F67" w14:paraId="55459C89" w14:textId="77777777" w:rsidTr="00242A99">
        <w:tc>
          <w:tcPr>
            <w:tcW w:w="3485" w:type="dxa"/>
          </w:tcPr>
          <w:p w14:paraId="3E425858" w14:textId="77777777" w:rsidR="00F64F67" w:rsidRPr="00F64F67" w:rsidRDefault="00F64F67" w:rsidP="00F64F67">
            <w:pPr>
              <w:rPr>
                <w:b/>
                <w:bCs/>
              </w:rPr>
            </w:pPr>
            <w:r w:rsidRPr="00F64F67">
              <w:rPr>
                <w:b/>
                <w:bCs/>
              </w:rPr>
              <w:t>Any other comments?</w:t>
            </w:r>
          </w:p>
        </w:tc>
        <w:tc>
          <w:tcPr>
            <w:tcW w:w="6858" w:type="dxa"/>
          </w:tcPr>
          <w:p w14:paraId="1243FCCA" w14:textId="77777777" w:rsidR="00F64F67" w:rsidRPr="00F64F67" w:rsidRDefault="00F64F67" w:rsidP="00F64F67">
            <w:pPr>
              <w:rPr>
                <w:b/>
                <w:bCs/>
              </w:rPr>
            </w:pPr>
          </w:p>
        </w:tc>
      </w:tr>
    </w:tbl>
    <w:p w14:paraId="76583C30" w14:textId="77777777" w:rsidR="00F64F67" w:rsidRDefault="00F64F67"/>
    <w:p w14:paraId="285A3FA0" w14:textId="7ED1FF7F" w:rsidR="00F64F67" w:rsidRPr="00F64F67" w:rsidRDefault="00F64F67" w:rsidP="00F64F67">
      <w:pPr>
        <w:rPr>
          <w:b/>
          <w:bCs/>
        </w:rPr>
      </w:pPr>
      <w:r w:rsidRPr="00F64F67">
        <w:rPr>
          <w:b/>
          <w:bCs/>
        </w:rPr>
        <w:t xml:space="preserve">Please return this form to </w:t>
      </w:r>
      <w:hyperlink r:id="rId9" w:history="1">
        <w:r w:rsidRPr="00F64F67">
          <w:rPr>
            <w:rStyle w:val="Hyperlink"/>
            <w:b/>
            <w:bCs/>
          </w:rPr>
          <w:t>wellbeing@eastamb.nhs.uk</w:t>
        </w:r>
      </w:hyperlink>
      <w:r>
        <w:t>.</w:t>
      </w:r>
      <w:r w:rsidRPr="00F64F67">
        <w:rPr>
          <w:b/>
          <w:bCs/>
        </w:rPr>
        <w:t xml:space="preserve"> </w:t>
      </w:r>
    </w:p>
    <w:p w14:paraId="449F0AF6" w14:textId="77777777" w:rsidR="00F64F67" w:rsidRDefault="00F64F67"/>
    <w:sectPr w:rsidR="00F64F6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263F" w14:textId="77777777" w:rsidR="007732CF" w:rsidRDefault="007732CF" w:rsidP="00930296">
      <w:r>
        <w:separator/>
      </w:r>
    </w:p>
  </w:endnote>
  <w:endnote w:type="continuationSeparator" w:id="0">
    <w:p w14:paraId="0BA39D08" w14:textId="77777777" w:rsidR="007732CF" w:rsidRDefault="007732CF" w:rsidP="0093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470A" w14:textId="36ED5931" w:rsidR="00930296" w:rsidRDefault="009302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E6B07" wp14:editId="59FFF2E2">
          <wp:simplePos x="0" y="0"/>
          <wp:positionH relativeFrom="column">
            <wp:posOffset>2711450</wp:posOffset>
          </wp:positionH>
          <wp:positionV relativeFrom="paragraph">
            <wp:posOffset>83185</wp:posOffset>
          </wp:positionV>
          <wp:extent cx="3335655" cy="6070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6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9A933" w14:textId="77777777" w:rsidR="00930296" w:rsidRDefault="00930296">
    <w:pPr>
      <w:pStyle w:val="Footer"/>
    </w:pPr>
  </w:p>
  <w:p w14:paraId="2B22559F" w14:textId="5F7C198F" w:rsidR="00930296" w:rsidRDefault="0093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8119" w14:textId="77777777" w:rsidR="007732CF" w:rsidRDefault="007732CF" w:rsidP="00930296">
      <w:r>
        <w:separator/>
      </w:r>
    </w:p>
  </w:footnote>
  <w:footnote w:type="continuationSeparator" w:id="0">
    <w:p w14:paraId="7C6A4AF4" w14:textId="77777777" w:rsidR="007732CF" w:rsidRDefault="007732CF" w:rsidP="0093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33EA" w14:textId="7CAF937A" w:rsidR="00930296" w:rsidRDefault="00930296" w:rsidP="0093029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80325" wp14:editId="3CF07EE1">
          <wp:simplePos x="0" y="0"/>
          <wp:positionH relativeFrom="column">
            <wp:posOffset>3720553</wp:posOffset>
          </wp:positionH>
          <wp:positionV relativeFrom="paragraph">
            <wp:posOffset>-147773</wp:posOffset>
          </wp:positionV>
          <wp:extent cx="2526030" cy="925830"/>
          <wp:effectExtent l="0" t="0" r="7620" b="7620"/>
          <wp:wrapTight wrapText="bothSides">
            <wp:wrapPolygon edited="0">
              <wp:start x="18081" y="0"/>
              <wp:lineTo x="8633" y="1333"/>
              <wp:lineTo x="7982" y="1778"/>
              <wp:lineTo x="7982" y="7111"/>
              <wp:lineTo x="2606" y="8889"/>
              <wp:lineTo x="0" y="11111"/>
              <wp:lineTo x="0" y="20000"/>
              <wp:lineTo x="17267" y="21333"/>
              <wp:lineTo x="20036" y="21333"/>
              <wp:lineTo x="21502" y="16889"/>
              <wp:lineTo x="21502" y="9333"/>
              <wp:lineTo x="21176" y="5333"/>
              <wp:lineTo x="19873" y="889"/>
              <wp:lineTo x="19059" y="0"/>
              <wp:lineTo x="180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4D472" w14:textId="77777777" w:rsidR="00930296" w:rsidRDefault="00930296" w:rsidP="00930296">
    <w:pPr>
      <w:pStyle w:val="Header"/>
      <w:jc w:val="center"/>
    </w:pPr>
  </w:p>
  <w:p w14:paraId="4B0AD225" w14:textId="77777777" w:rsidR="00930296" w:rsidRDefault="00930296" w:rsidP="00930296">
    <w:pPr>
      <w:pStyle w:val="Header"/>
      <w:jc w:val="center"/>
    </w:pPr>
  </w:p>
  <w:p w14:paraId="6266AB92" w14:textId="0D5478EB" w:rsidR="00930296" w:rsidRDefault="00930296" w:rsidP="009302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6"/>
    <w:rsid w:val="000F1937"/>
    <w:rsid w:val="00216BCF"/>
    <w:rsid w:val="002D3441"/>
    <w:rsid w:val="005E578C"/>
    <w:rsid w:val="006272D6"/>
    <w:rsid w:val="00715941"/>
    <w:rsid w:val="007732CF"/>
    <w:rsid w:val="0090153F"/>
    <w:rsid w:val="00930296"/>
    <w:rsid w:val="00AF234D"/>
    <w:rsid w:val="00DE0C3B"/>
    <w:rsid w:val="00EE790E"/>
    <w:rsid w:val="00F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0537"/>
  <w15:chartTrackingRefBased/>
  <w15:docId w15:val="{9E0AA89E-C91F-415F-AE7A-C8276EE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" w:eastAsia="Times New Roman" w:hAnsi="Frutiger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4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0C3B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E0C3B"/>
    <w:pPr>
      <w:keepNext/>
      <w:keepLines/>
      <w:spacing w:before="40"/>
      <w:outlineLvl w:val="1"/>
    </w:pPr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3B"/>
    <w:pPr>
      <w:keepNext/>
      <w:keepLines/>
      <w:spacing w:before="40"/>
      <w:outlineLvl w:val="2"/>
    </w:pPr>
    <w:rPr>
      <w:rFonts w:eastAsiaTheme="majorEastAsia" w:cstheme="majorBidi"/>
      <w:b/>
      <w:color w:val="006747" w:themeColor="accent3"/>
      <w:sz w:val="32"/>
      <w:szCs w:val="24"/>
    </w:rPr>
  </w:style>
  <w:style w:type="paragraph" w:styleId="Heading4">
    <w:name w:val="heading 4"/>
    <w:link w:val="Heading4Char"/>
    <w:uiPriority w:val="9"/>
    <w:semiHidden/>
    <w:unhideWhenUsed/>
    <w:qFormat/>
    <w:rsid w:val="00DE0C3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6747" w:themeColor="accent3"/>
      <w:sz w:val="3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STQuote">
    <w:name w:val="EEAST Quote"/>
    <w:basedOn w:val="Normal"/>
    <w:next w:val="Quote"/>
    <w:qFormat/>
    <w:rsid w:val="00DE0C3B"/>
    <w:pPr>
      <w:ind w:left="720"/>
    </w:pPr>
    <w:rPr>
      <w:i/>
    </w:rPr>
  </w:style>
  <w:style w:type="paragraph" w:styleId="Quote">
    <w:name w:val="Quote"/>
    <w:basedOn w:val="Normal"/>
    <w:next w:val="Normal"/>
    <w:link w:val="QuoteChar"/>
    <w:uiPriority w:val="29"/>
    <w:rsid w:val="00DE0C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C3B"/>
    <w:rPr>
      <w:rFonts w:ascii="Frutiger" w:hAnsi="Frutiger"/>
      <w:i/>
      <w:iCs/>
      <w:color w:val="404040" w:themeColor="text1" w:themeTint="BF"/>
      <w:sz w:val="28"/>
    </w:rPr>
  </w:style>
  <w:style w:type="paragraph" w:styleId="Footer">
    <w:name w:val="footer"/>
    <w:basedOn w:val="Normal"/>
    <w:link w:val="Foot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3B"/>
    <w:rPr>
      <w:rFonts w:ascii="Frutiger" w:hAnsi="Frutiger"/>
      <w:sz w:val="28"/>
    </w:rPr>
  </w:style>
  <w:style w:type="paragraph" w:styleId="Header">
    <w:name w:val="header"/>
    <w:basedOn w:val="Normal"/>
    <w:link w:val="Head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3B"/>
    <w:rPr>
      <w:rFonts w:ascii="Frutiger" w:hAnsi="Frutiger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C3B"/>
    <w:rPr>
      <w:rFonts w:ascii="Frutiger" w:eastAsiaTheme="majorEastAsia" w:hAnsi="Frutiger" w:cstheme="majorBidi"/>
      <w:b/>
      <w:color w:val="006747" w:themeColor="accent3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3B"/>
    <w:rPr>
      <w:rFonts w:ascii="Frutiger" w:eastAsiaTheme="majorEastAsia" w:hAnsi="Frutiger" w:cstheme="majorBidi"/>
      <w:b/>
      <w:i/>
      <w:iCs/>
      <w:color w:val="006747" w:themeColor="accent3"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3B"/>
    <w:rPr>
      <w:rFonts w:ascii="Frutiger" w:hAnsi="Frutig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B"/>
    <w:rPr>
      <w:rFonts w:ascii="Frutiger" w:hAnsi="Frutiger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F23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MinionPro-Regular"/>
      <w:color w:val="000000"/>
      <w:szCs w:val="24"/>
    </w:rPr>
  </w:style>
  <w:style w:type="paragraph" w:styleId="NoSpacing">
    <w:name w:val="No Spacing"/>
    <w:uiPriority w:val="1"/>
    <w:qFormat/>
    <w:rsid w:val="00DE0C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0C3B"/>
    <w:pPr>
      <w:contextualSpacing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C3B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C3B"/>
    <w:pPr>
      <w:numPr>
        <w:ilvl w:val="1"/>
      </w:numPr>
    </w:pPr>
    <w:rPr>
      <w:rFonts w:eastAsiaTheme="minorEastAsia"/>
      <w:color w:val="425563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C3B"/>
    <w:rPr>
      <w:rFonts w:ascii="Frutiger" w:eastAsiaTheme="minorEastAsia" w:hAnsi="Frutiger"/>
      <w:color w:val="425563" w:themeColor="text2"/>
      <w:spacing w:val="15"/>
      <w:sz w:val="28"/>
    </w:rPr>
  </w:style>
  <w:style w:type="character" w:styleId="Hyperlink">
    <w:name w:val="Hyperlink"/>
    <w:basedOn w:val="DefaultParagraphFont"/>
    <w:uiPriority w:val="99"/>
    <w:unhideWhenUsed/>
    <w:rsid w:val="00F64F67"/>
    <w:rPr>
      <w:color w:val="005E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F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lbeing@eastamb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EAST Word Theme">
  <a:themeElements>
    <a:clrScheme name="EEAST Colours">
      <a:dk1>
        <a:sysClr val="windowText" lastClr="000000"/>
      </a:dk1>
      <a:lt1>
        <a:sysClr val="window" lastClr="FFFFFF"/>
      </a:lt1>
      <a:dk2>
        <a:srgbClr val="425563"/>
      </a:dk2>
      <a:lt2>
        <a:srgbClr val="768692"/>
      </a:lt2>
      <a:accent1>
        <a:srgbClr val="005EB8"/>
      </a:accent1>
      <a:accent2>
        <a:srgbClr val="ED8B00"/>
      </a:accent2>
      <a:accent3>
        <a:srgbClr val="006747"/>
      </a:accent3>
      <a:accent4>
        <a:srgbClr val="DA291C"/>
      </a:accent4>
      <a:accent5>
        <a:srgbClr val="330072"/>
      </a:accent5>
      <a:accent6>
        <a:srgbClr val="009639"/>
      </a:accent6>
      <a:hlink>
        <a:srgbClr val="005EB8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EA9A6E3A354ABEE9E8FF37CD4A00" ma:contentTypeVersion="4" ma:contentTypeDescription="Create a new document." ma:contentTypeScope="" ma:versionID="5394e8aa9b23485da32e374ab524e7a8">
  <xsd:schema xmlns:xsd="http://www.w3.org/2001/XMLSchema" xmlns:xs="http://www.w3.org/2001/XMLSchema" xmlns:p="http://schemas.microsoft.com/office/2006/metadata/properties" xmlns:ns2="f083e47e-7fe3-41ef-bd2d-971417328979" targetNamespace="http://schemas.microsoft.com/office/2006/metadata/properties" ma:root="true" ma:fieldsID="6974dd1cdb55037ad25f08eaf1307a74" ns2:_="">
    <xsd:import namespace="f083e47e-7fe3-41ef-bd2d-971417328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e47e-7fe3-41ef-bd2d-97141732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94211-4A9C-4D7F-942B-C054364F8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56979-ED9E-4F90-97C1-90953473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e47e-7fe3-41ef-bd2d-97141732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B0D99-B914-49F3-8D3C-7A502270B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EEAST Word Document Template</dc:title>
  <dc:subject/>
  <dc:creator>Sharvari Alape</dc:creator>
  <cp:keywords/>
  <dc:description/>
  <cp:lastModifiedBy>Sharvari Alape</cp:lastModifiedBy>
  <cp:revision>3</cp:revision>
  <dcterms:created xsi:type="dcterms:W3CDTF">2023-10-10T17:40:00Z</dcterms:created>
  <dcterms:modified xsi:type="dcterms:W3CDTF">2023-10-10T17:40:00Z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0x010100CDE4EA9A6E3A354ABEE9E8FF37CD4A00</vt:lpwstr>
  </property>
  <property fmtid="{D5CDD505-2E9C-101B-9397-08002B2CF9AE}" pid="3" name="MSIP_Label_a4d1d6be-0264-490d-9a08-eb2a4a7e034f_Enabled">
    <vt:lpwstr>true</vt:lpwstr>
  </property>
  <property fmtid="{D5CDD505-2E9C-101B-9397-08002B2CF9AE}" pid="4" name="MSIP_Label_a4d1d6be-0264-490d-9a08-eb2a4a7e034f_SetDate">
    <vt:lpwstr>2023-10-10T17:40:23Z</vt:lpwstr>
  </property>
  <property fmtid="{D5CDD505-2E9C-101B-9397-08002B2CF9AE}" pid="5" name="MSIP_Label_a4d1d6be-0264-490d-9a08-eb2a4a7e034f_Method">
    <vt:lpwstr>Standard</vt:lpwstr>
  </property>
  <property fmtid="{D5CDD505-2E9C-101B-9397-08002B2CF9AE}" pid="6" name="MSIP_Label_a4d1d6be-0264-490d-9a08-eb2a4a7e034f_Name">
    <vt:lpwstr>defa4170-0d19-0005-0004-bc88714345d2</vt:lpwstr>
  </property>
  <property fmtid="{D5CDD505-2E9C-101B-9397-08002B2CF9AE}" pid="7" name="MSIP_Label_a4d1d6be-0264-490d-9a08-eb2a4a7e034f_SiteId">
    <vt:lpwstr>5a17173c-77af-4977-993d-e1f8ba59ef5f</vt:lpwstr>
  </property>
  <property fmtid="{D5CDD505-2E9C-101B-9397-08002B2CF9AE}" pid="8" name="MSIP_Label_a4d1d6be-0264-490d-9a08-eb2a4a7e034f_ActionId">
    <vt:lpwstr>d87a820a-4e34-4d74-a691-28ee7097043c</vt:lpwstr>
  </property>
  <property fmtid="{D5CDD505-2E9C-101B-9397-08002B2CF9AE}" pid="9" name="MSIP_Label_a4d1d6be-0264-490d-9a08-eb2a4a7e034f_ContentBits">
    <vt:lpwstr>0</vt:lpwstr>
  </property>
</Properties>
</file>